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D9B" w:rsidRDefault="00625D9B" w:rsidP="00625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соблюдении режима самоизоляции детьми.</w:t>
      </w:r>
    </w:p>
    <w:p w:rsidR="00625D9B" w:rsidRDefault="00625D9B" w:rsidP="00625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625D9B" w:rsidRDefault="00625D9B" w:rsidP="00625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Сотрудники полиции обращают внимание родителей, что для максимального снижения риска инфицирования, детям лучше оставаться дома. Однако допускаются случаи не соблюдения детьми самоизоляции. Напоминаем родителям, что жизнь и здоровье  детей в наших руках. В соответствии </w:t>
      </w:r>
      <w:r w:rsidR="000F11A1">
        <w:rPr>
          <w:sz w:val="28"/>
          <w:szCs w:val="28"/>
        </w:rPr>
        <w:t xml:space="preserve">со </w:t>
      </w:r>
      <w:r>
        <w:rPr>
          <w:sz w:val="28"/>
          <w:szCs w:val="28"/>
        </w:rPr>
        <w:t xml:space="preserve">статьей 63 Семейного кодекса Российской Федерации, родители несут ответственность за воспитание  и развитие своих детей и обязаны заботиться об их здоровье. </w:t>
      </w:r>
    </w:p>
    <w:p w:rsidR="00625D9B" w:rsidRDefault="00625D9B" w:rsidP="00625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несовершеннолетний не достиг возраста 16 лет, то ответственность за нарушение  самоизоляции в соответствии с Кодексом об административных правонарушениях Российской Федерации понесут именно родители, которые подвергали его жизнь и здоровье опасности. В данном случае за ненадлежащее исполнение родительских обязанностей  родители будут привлечены к административной ответственности по статье 5.35 КоАП РФ. Если же несовершеннолетний достиг возраста привлечения к административной ответственности 16 лет, то ответственность за нарушение самоизоляции в период повышенной готовности понесет уже сам правонарушитель в соответствии со статьей 20.6.1 КоАП РФ. </w:t>
      </w:r>
    </w:p>
    <w:p w:rsidR="00625D9B" w:rsidRDefault="00625D9B" w:rsidP="00625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Уважаемые родители, будьте бдительны, берегите жизнь и здоровье своих детей.</w:t>
      </w:r>
    </w:p>
    <w:p w:rsidR="00895F5D" w:rsidRDefault="00895F5D" w:rsidP="00625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95F5D" w:rsidRDefault="00895F5D" w:rsidP="00895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95F5D" w:rsidRDefault="00895F5D" w:rsidP="00895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МО МВД России «Козьмодемьянский»</w:t>
      </w:r>
    </w:p>
    <w:p w:rsidR="00625D9B" w:rsidRDefault="00625D9B" w:rsidP="00625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625D9B" w:rsidRDefault="00625D9B" w:rsidP="00625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5B2AD9" w:rsidRDefault="005B2AD9"/>
    <w:sectPr w:rsidR="005B2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FD6"/>
    <w:rsid w:val="000F11A1"/>
    <w:rsid w:val="005B2AD9"/>
    <w:rsid w:val="00625D9B"/>
    <w:rsid w:val="00895F5D"/>
    <w:rsid w:val="00FB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D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D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УУП_Погудин</dc:creator>
  <cp:lastModifiedBy>УУП_Погудин</cp:lastModifiedBy>
  <cp:revision>4</cp:revision>
  <dcterms:created xsi:type="dcterms:W3CDTF">2020-05-22T08:14:00Z</dcterms:created>
  <dcterms:modified xsi:type="dcterms:W3CDTF">2020-05-22T12:50:00Z</dcterms:modified>
</cp:coreProperties>
</file>